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0B" w:rsidRPr="0043710B" w:rsidRDefault="0043710B" w:rsidP="0043710B">
      <w:pPr>
        <w:spacing w:after="0" w:line="240" w:lineRule="auto"/>
        <w:rPr>
          <w:rFonts w:ascii="Tahoma" w:eastAsia="Times New Roman" w:hAnsi="Tahoma" w:cs="Tahoma"/>
          <w:b/>
          <w:bCs/>
          <w:color w:val="E20074"/>
          <w:spacing w:val="75"/>
          <w:sz w:val="36"/>
          <w:szCs w:val="36"/>
          <w:lang w:eastAsia="sk-SK"/>
        </w:rPr>
      </w:pPr>
      <w:r w:rsidRPr="0043710B">
        <w:rPr>
          <w:rFonts w:ascii="Tahoma" w:eastAsia="Times New Roman" w:hAnsi="Tahoma" w:cs="Tahoma"/>
          <w:b/>
          <w:bCs/>
          <w:color w:val="E20074"/>
          <w:spacing w:val="75"/>
          <w:sz w:val="36"/>
          <w:szCs w:val="36"/>
          <w:lang w:eastAsia="sk-SK"/>
        </w:rPr>
        <w:br/>
        <w:t>Vyjadrenie o existencii TKZ</w:t>
      </w:r>
    </w:p>
    <w:p w:rsidR="0043710B" w:rsidRPr="0043710B" w:rsidRDefault="0043710B" w:rsidP="0043710B">
      <w:pPr>
        <w:shd w:val="clear" w:color="auto" w:fill="D2D2D2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proofErr w:type="spellStart"/>
      <w:r w:rsidRPr="0043710B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Pokyny</w:t>
      </w:r>
      <w:r w:rsidRPr="0043710B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sk-SK"/>
        </w:rPr>
        <w:t>Žiadosť</w:t>
      </w:r>
      <w:proofErr w:type="spellEnd"/>
      <w:r w:rsidRPr="0043710B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sk-SK"/>
        </w:rPr>
        <w:t xml:space="preserve"> o vydanie </w:t>
      </w:r>
      <w:proofErr w:type="spellStart"/>
      <w:r w:rsidRPr="0043710B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sk-SK"/>
        </w:rPr>
        <w:t>vyjadreniaVyzdvihnutie</w:t>
      </w:r>
      <w:proofErr w:type="spellEnd"/>
      <w:r w:rsidRPr="0043710B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sk-SK"/>
        </w:rPr>
        <w:t xml:space="preserve"> vyjadrenia</w:t>
      </w:r>
    </w:p>
    <w:p w:rsidR="00522502" w:rsidRDefault="00522502" w:rsidP="0043710B"/>
    <w:p w:rsidR="0043710B" w:rsidRDefault="0043710B" w:rsidP="0043710B"/>
    <w:p w:rsidR="0043710B" w:rsidRPr="0043710B" w:rsidRDefault="0043710B" w:rsidP="0043710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k-SK"/>
        </w:rPr>
      </w:pPr>
      <w:r w:rsidRPr="0043710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k-SK"/>
        </w:rPr>
        <w:t>Návod na vyplnenie žiadosti o vyjadrenie k existencii TKZ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Vážený žiadateľ</w:t>
      </w: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,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vstúpili ste do aplikácie pre zadávanie žiadostí o </w:t>
      </w: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Vyjadrenie ku existencii TKZ</w:t>
      </w: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Pre korektné fungovanie aplikácie odporúčame používať prehliadače </w:t>
      </w:r>
      <w:proofErr w:type="spellStart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Mozilla</w:t>
      </w:r>
      <w:proofErr w:type="spellEnd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Firefox, Google Chrome, Opera, Internet Explorer (verzia 9 a vyššie) a odporúčame mať povolené Pop-</w:t>
      </w:r>
      <w:proofErr w:type="spellStart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up</w:t>
      </w:r>
      <w:proofErr w:type="spellEnd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okná.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Aplikácia umožňuje okrem vyplnenia žiadosti aj </w:t>
      </w: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elektronický odber vydaného vyjadrenia</w:t>
      </w: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Elektronický odber je rýchly a po vytlačení má </w:t>
      </w: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rovnakú právnu hodnotu</w:t>
      </w: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 ako Vyjadrenie tlačené spoločnosťou Slovak Telekom, </w:t>
      </w:r>
      <w:proofErr w:type="spellStart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a.s</w:t>
      </w:r>
      <w:proofErr w:type="spellEnd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a zaslané žiadateľovi poštou.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Podrobný návod na vyplnenie jednotlivých krokov žiadosti nájdete v prípade potreby na stránke </w:t>
      </w:r>
      <w:hyperlink r:id="rId4" w:tgtFrame="_blank" w:history="1">
        <w:r w:rsidRPr="0043710B">
          <w:rPr>
            <w:rFonts w:ascii="Tahoma" w:eastAsia="Times New Roman" w:hAnsi="Tahoma" w:cs="Tahoma"/>
            <w:color w:val="000080"/>
            <w:sz w:val="18"/>
            <w:szCs w:val="18"/>
            <w:lang w:eastAsia="sk-SK"/>
          </w:rPr>
          <w:t>www.telekom.sk</w:t>
        </w:r>
      </w:hyperlink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 v časti Pomoc a podpora / Stavebníci a </w:t>
      </w:r>
      <w:proofErr w:type="spellStart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developeri</w:t>
      </w:r>
      <w:proofErr w:type="spellEnd"/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</w:t>
      </w:r>
    </w:p>
    <w:p w:rsidR="0043710B" w:rsidRDefault="0043710B" w:rsidP="004371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43710B">
        <w:rPr>
          <w:rFonts w:ascii="Tahoma" w:eastAsia="Times New Roman" w:hAnsi="Tahoma" w:cs="Tahoma"/>
          <w:color w:val="000000"/>
          <w:sz w:val="18"/>
          <w:szCs w:val="18"/>
          <w:u w:val="single"/>
          <w:lang w:eastAsia="sk-SK"/>
        </w:rPr>
        <w:t>Všeobecné pokyny k vyplneniu elektronickej žiadosti:</w:t>
      </w:r>
    </w:p>
    <w:p w:rsidR="0043710B" w:rsidRPr="0043710B" w:rsidRDefault="0043710B" w:rsidP="004371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>
        <w:rPr>
          <w:rFonts w:ascii="Tahoma" w:hAnsi="Tahoma" w:cs="Tahoma"/>
          <w:color w:val="000000"/>
          <w:sz w:val="18"/>
          <w:szCs w:val="18"/>
        </w:rPr>
        <w:t>Elektronický formulár žiadosti je rozdelený na 6 záložiek a jednu informačnú, ktorá sa zobrazí po odoslaní žiadosti. Názvy jednotlivých záložiek vidíte v ich záhlaví a aktuálna strana je vždy zvýraznená hrubším písmom. Na posun medzi jednotlivými záložkami používajte výhradne tlačidlo "Pokračovať" alebo "späť". Zásadne nepoužívajte tlačidlá internetového prehliadača "Dozadu" a "Dopredu".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si nebudete v priebehu zadávania žiadosti istí ako ďalej postupovať, kliknete na ikonu otáznika v pravom hornom rohu okna alebo použite detailný textový návod. Ďalšou možnou nápoveďou k niektorým poliam sú kontextové nápovede.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Vyjadrenie sa vzťahuje k Vami vymedzenému záujmovému územiu v záložke 3 žiadosti. Záujmové územie preto vyznačte tak, aby čo najlepšie vystihovalo skutočné územie Vášho záujmu.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 prípade, že žiadate o elektronické doručenie Vyjadrenia, budete v žiadosti zadávať e-mail, na ktorý vám budú doručované notifikácie a zároveň odkaz na stiahnutie všetkých dokumentov Vyjadrenia. Dokumenty si následne podľa potreby stiahnete a môžete vytlačiť. </w:t>
      </w:r>
      <w:r w:rsidRPr="00437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Vytlačené elektronicky doručené Vyjadrenie obsahuje náležitosti úradnej listiny (pečiatka, podpis) a je použiteľné pre všetky prípady rovnako ako v prípade Vyjadrenia doručeného poštou.</w:t>
      </w:r>
    </w:p>
    <w:p w:rsidR="0043710B" w:rsidRPr="0043710B" w:rsidRDefault="0043710B" w:rsidP="004371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3710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Pre podanie žiadosti pokračujte prosím na záložku </w:t>
      </w:r>
      <w:r w:rsidRPr="0043710B">
        <w:rPr>
          <w:rFonts w:ascii="Tahoma" w:eastAsia="Times New Roman" w:hAnsi="Tahoma" w:cs="Tahoma"/>
          <w:sz w:val="18"/>
          <w:szCs w:val="18"/>
          <w:lang w:eastAsia="sk-SK"/>
        </w:rPr>
        <w:t>Žiadosť o vydanie vyjadrenia.</w:t>
      </w:r>
    </w:p>
    <w:p w:rsidR="0043710B" w:rsidRPr="0043710B" w:rsidRDefault="0043710B" w:rsidP="0043710B">
      <w:pPr>
        <w:rPr>
          <w:color w:val="FF0000"/>
        </w:rPr>
      </w:pPr>
      <w:r>
        <w:t xml:space="preserve">Poznámka : zadajte nasledujúci </w:t>
      </w:r>
      <w:proofErr w:type="spellStart"/>
      <w:r>
        <w:t>link</w:t>
      </w:r>
      <w:proofErr w:type="spellEnd"/>
      <w:r>
        <w:t xml:space="preserve"> : </w:t>
      </w:r>
      <w:r w:rsidRPr="0043710B">
        <w:rPr>
          <w:color w:val="FF0000"/>
        </w:rPr>
        <w:t>https:/www.telekom.sk/vyjadrenia/layout/layout1.aspx</w:t>
      </w:r>
    </w:p>
    <w:p w:rsidR="0043710B" w:rsidRPr="0043710B" w:rsidRDefault="0043710B" w:rsidP="0043710B">
      <w:r>
        <w:t xml:space="preserve">                     A hore kde sú : pokyny, žiadosť o vydanie vyjadrenia, vyzdvihnutie vyjadrenia – kliknite na žiadosť </w:t>
      </w:r>
      <w:r w:rsidR="005D474F">
        <w:t>o </w:t>
      </w:r>
      <w:r>
        <w:t>vydanie</w:t>
      </w:r>
      <w:r w:rsidR="005D474F">
        <w:t xml:space="preserve"> vyjadrenia</w:t>
      </w:r>
      <w:bookmarkStart w:id="0" w:name="_GoBack"/>
      <w:bookmarkEnd w:id="0"/>
      <w:r>
        <w:t xml:space="preserve"> a hneď môžete vyplniť formulár.</w:t>
      </w:r>
    </w:p>
    <w:sectPr w:rsidR="0043710B" w:rsidRPr="0043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B"/>
    <w:rsid w:val="0043710B"/>
    <w:rsid w:val="00522502"/>
    <w:rsid w:val="005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AA5B8-46DA-450B-A2D9-9BBB3587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37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-tab-inner">
    <w:name w:val="x-tab-inner"/>
    <w:basedOn w:val="Predvolenpsmoodseku"/>
    <w:rsid w:val="0043710B"/>
  </w:style>
  <w:style w:type="character" w:customStyle="1" w:styleId="Nadpis1Char">
    <w:name w:val="Nadpis 1 Char"/>
    <w:basedOn w:val="Predvolenpsmoodseku"/>
    <w:link w:val="Nadpis1"/>
    <w:uiPriority w:val="9"/>
    <w:rsid w:val="0043710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43710B"/>
  </w:style>
  <w:style w:type="character" w:styleId="Hypertextovprepojenie">
    <w:name w:val="Hyperlink"/>
    <w:basedOn w:val="Predvolenpsmoodseku"/>
    <w:uiPriority w:val="99"/>
    <w:semiHidden/>
    <w:unhideWhenUsed/>
    <w:rsid w:val="00437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60958">
          <w:marLeft w:val="0"/>
          <w:marRight w:val="0"/>
          <w:marTop w:val="0"/>
          <w:marBottom w:val="0"/>
          <w:divBdr>
            <w:top w:val="single" w:sz="6" w:space="3" w:color="A9A9A9"/>
            <w:left w:val="single" w:sz="6" w:space="3" w:color="A9A9A9"/>
            <w:bottom w:val="single" w:sz="6" w:space="3" w:color="A9A9A9"/>
            <w:right w:val="single" w:sz="6" w:space="3" w:color="A9A9A9"/>
          </w:divBdr>
          <w:divsChild>
            <w:div w:id="94179481">
              <w:marLeft w:val="0"/>
              <w:marRight w:val="0"/>
              <w:marTop w:val="0"/>
              <w:marBottom w:val="0"/>
              <w:divBdr>
                <w:top w:val="single" w:sz="6" w:space="0" w:color="BCB1B0"/>
                <w:left w:val="single" w:sz="6" w:space="0" w:color="BCB1B0"/>
                <w:bottom w:val="single" w:sz="6" w:space="0" w:color="BCB1B0"/>
                <w:right w:val="single" w:sz="6" w:space="0" w:color="BCB1B0"/>
              </w:divBdr>
              <w:divsChild>
                <w:div w:id="1557080611">
                  <w:marLeft w:val="0"/>
                  <w:marRight w:val="0"/>
                  <w:marTop w:val="0"/>
                  <w:marBottom w:val="0"/>
                  <w:divBdr>
                    <w:top w:val="none" w:sz="0" w:space="0" w:color="D0D0D0"/>
                    <w:left w:val="none" w:sz="0" w:space="0" w:color="D0D0D0"/>
                    <w:bottom w:val="none" w:sz="0" w:space="0" w:color="D0D0D0"/>
                    <w:right w:val="none" w:sz="0" w:space="0" w:color="D0D0D0"/>
                  </w:divBdr>
                  <w:divsChild>
                    <w:div w:id="51052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  <w:divsChild>
                        <w:div w:id="7130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0D0D0"/>
                            <w:left w:val="none" w:sz="0" w:space="0" w:color="D0D0D0"/>
                            <w:bottom w:val="none" w:sz="0" w:space="0" w:color="D0D0D0"/>
                            <w:right w:val="none" w:sz="0" w:space="0" w:color="D0D0D0"/>
                          </w:divBdr>
                          <w:divsChild>
                            <w:div w:id="16472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D0D0D0"/>
                                <w:left w:val="single" w:sz="6" w:space="0" w:color="D0D0D0"/>
                                <w:bottom w:val="single" w:sz="2" w:space="0" w:color="D0D0D0"/>
                                <w:right w:val="single" w:sz="6" w:space="0" w:color="D0D0D0"/>
                              </w:divBdr>
                              <w:divsChild>
                                <w:div w:id="13946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kom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MÉSZÁROSOVÁ Nikoleta</dc:creator>
  <cp:keywords/>
  <dc:description/>
  <cp:lastModifiedBy>MÉSZÁROSOVÁ Nikoleta</cp:lastModifiedBy>
  <cp:revision>4</cp:revision>
  <dcterms:created xsi:type="dcterms:W3CDTF">2017-02-09T10:23:00Z</dcterms:created>
  <dcterms:modified xsi:type="dcterms:W3CDTF">2017-02-09T11:00:00Z</dcterms:modified>
</cp:coreProperties>
</file>